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1D7" w:rsidRPr="004F1F0B" w:rsidRDefault="000271D7" w:rsidP="000271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1F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REGULAMIN UCZESTNICTWA W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Konferencji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Happiness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Work</w:t>
      </w:r>
      <w:proofErr w:type="spellEnd"/>
    </w:p>
    <w:p w:rsidR="000271D7" w:rsidRPr="004F1F0B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1F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Organizatorem szkoleń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</w:t>
      </w:r>
      <w:r w:rsidRPr="002876F9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Katarzyna Kern Chief </w:t>
      </w:r>
      <w:proofErr w:type="spellStart"/>
      <w:r w:rsidRPr="002876F9">
        <w:rPr>
          <w:rFonts w:asciiTheme="majorHAnsi" w:eastAsia="Times New Roman" w:hAnsiTheme="majorHAnsi" w:cstheme="majorHAnsi"/>
          <w:sz w:val="24"/>
          <w:szCs w:val="24"/>
          <w:lang w:eastAsia="pl-PL"/>
        </w:rPr>
        <w:t>Happiness</w:t>
      </w:r>
      <w:proofErr w:type="spellEnd"/>
      <w:r w:rsidRPr="002876F9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  <w:proofErr w:type="spellStart"/>
      <w:r w:rsidRPr="002876F9">
        <w:rPr>
          <w:rFonts w:asciiTheme="majorHAnsi" w:eastAsia="Times New Roman" w:hAnsiTheme="majorHAnsi" w:cstheme="majorHAnsi"/>
          <w:sz w:val="24"/>
          <w:szCs w:val="24"/>
          <w:lang w:eastAsia="pl-PL"/>
        </w:rPr>
        <w:t>Officer</w:t>
      </w:r>
      <w:proofErr w:type="spellEnd"/>
      <w:r w:rsidRPr="002876F9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z siedzibą: Kokotów 627, 32-002 Węgrzce Wielkie</w:t>
      </w:r>
      <w:r w:rsidRPr="004F1F0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271D7" w:rsidRPr="006E53A8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</w:pPr>
      <w:r w:rsidRPr="004F1F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Zamawiającym jest podmiot, który dokona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zakupu biletów poprzez wejście na stronę </w:t>
      </w:r>
      <w:hyperlink r:id="rId5" w:history="1">
        <w:r w:rsidRPr="006E53A8">
          <w:rPr>
            <w:rStyle w:val="Hipercze"/>
          </w:rPr>
          <w:t>www.happinessatwork.pl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przekieruje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zamawiającego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platoformy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zakupy biletów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on-line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evenea</w:t>
      </w:r>
      <w:proofErr w:type="spellEnd"/>
    </w:p>
    <w:p w:rsidR="000271D7" w:rsidRPr="004F1F0B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Uczestnikiem jest osoba fizyczna, która zgłosiła chęć udziału w szkoleniu lub która do uczestnictwa w szkoleniu zgłosił Zamawiający</w:t>
      </w:r>
    </w:p>
    <w:p w:rsidR="000271D7" w:rsidRPr="004F1F0B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Rejestracja na stronie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evenea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oznacza </w:t>
      </w:r>
      <w:r w:rsidRPr="004F1F0B">
        <w:rPr>
          <w:rFonts w:ascii="Times New Roman" w:eastAsia="Times New Roman" w:hAnsi="Times New Roman" w:cs="Times New Roman"/>
          <w:sz w:val="24"/>
          <w:szCs w:val="24"/>
          <w:lang w:eastAsia="pl-PL"/>
        </w:rPr>
        <w:t>zawarcie wiążącej umowy z Organizatorem oraz akceptację postanowień niniejszego regulaminu, a także przestrzeganie ustaleń dokonanych pomiędzy Organizatorem a Zamawiającym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obowiązek uiszczenia opłaty</w:t>
      </w:r>
      <w:r w:rsidRPr="004F1F0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271D7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1F0B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poprzez system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evenea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F1F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wyśle Zamawiającemu drogą elektroniczną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fakturę pro forma, a po jej opłaceniu fakturę VAT. </w:t>
      </w:r>
    </w:p>
    <w:p w:rsidR="000271D7" w:rsidRPr="004F1F0B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Wpłacenie należność jest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równoznacze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potwierdzeniem miejsca na konferencji, co będzie też potwierdzone wysłanym biletem poprzez system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evenea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271D7" w:rsidRPr="00113EBA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3E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Rezygnacji z wydarzenia można dokonać w ciągu 14 dni od daty zgłoszenia, co należy potwierdzić w formie e-maila wysłanego na adres: </w:t>
      </w:r>
      <w:r w:rsidR="00BC1C37">
        <w:rPr>
          <w:rFonts w:ascii="Times New Roman" w:eastAsia="Times New Roman" w:hAnsi="Times New Roman" w:cs="Times New Roman"/>
          <w:sz w:val="24"/>
          <w:szCs w:val="24"/>
          <w:lang w:eastAsia="pl-PL"/>
        </w:rPr>
        <w:t>contact@happinessatwork.pl</w:t>
      </w:r>
      <w:r w:rsidRPr="00113E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decyduj</w:t>
      </w:r>
      <w:r w:rsidR="00BC1C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data wpływu rezygnacji na </w:t>
      </w:r>
      <w:r w:rsidRPr="00113EBA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mailowy.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Złożenie rezygnacji w późniejszym terminie może zostać uwzględnione przez Organizatora jedynie w szczególnie uzasadnionych przypadkach. W takiej sytuacji, Organizator zwróci Zamawiającemu uiszczoną opłatę w ciągu 30 dni od dnia Wydarzenia.</w:t>
      </w:r>
    </w:p>
    <w:p w:rsidR="000271D7" w:rsidRPr="004F1F0B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1F0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 odwołania zgłoszenia uczestnictwa, nie poinformowaniu o zmianie terminu w wyznaczonym terminie oraz nie wzięcia udziału w wydarzeniu, zgłaszający zobowiązany jest do zapłaty pełnych kosztów uczestnictwa wynikających z umowy.</w:t>
      </w:r>
    </w:p>
    <w:p w:rsidR="000271D7" w:rsidRPr="004F1F0B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1F0B">
        <w:rPr>
          <w:rFonts w:ascii="Times New Roman" w:eastAsia="Times New Roman" w:hAnsi="Times New Roman" w:cs="Times New Roman"/>
          <w:sz w:val="24"/>
          <w:szCs w:val="24"/>
          <w:lang w:eastAsia="pl-PL"/>
        </w:rPr>
        <w:t>Brak wpłaty za udział nie jest jednoznaczny z rezygnacją.</w:t>
      </w:r>
    </w:p>
    <w:p w:rsidR="000271D7" w:rsidRPr="004F1F0B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1F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miejsce zgłoszonej osoby w wydarzeniu może wziąć udział inny pracownik firmy po uprzednim poinformowaniu organizatora o zmianie, dokonanym nie później niż na </w:t>
      </w:r>
      <w:r w:rsidRPr="000271D7">
        <w:rPr>
          <w:rFonts w:ascii="Times New Roman" w:eastAsia="Times New Roman" w:hAnsi="Times New Roman" w:cs="Times New Roman"/>
          <w:sz w:val="24"/>
          <w:szCs w:val="24"/>
          <w:lang w:eastAsia="pl-PL"/>
        </w:rPr>
        <w:t>14 dzień roboczy przed</w:t>
      </w:r>
      <w:r w:rsidRPr="004F1F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wydarzeniem, za pośrednictwem poczty elektronicznej.</w:t>
      </w:r>
    </w:p>
    <w:p w:rsidR="000271D7" w:rsidRPr="004F1F0B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1F0B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do wprowadzania zmian dot. programu, prelegentów, miejsca, w którym odbywa się wydarzenie oraz do odwołania samego wydarzenia.</w:t>
      </w:r>
    </w:p>
    <w:p w:rsidR="000271D7" w:rsidRPr="004F1F0B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1F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 nie ponosi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4F1F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dpowiedzialności za opóźnienia w realizacji, niewykonanie przez niego, bądź niewykorzystanie przez uczestników jakiegokolwiek punktu programu wydarzenia w razie zaistnienia siły wyższej. Przez siłę wyższą należy rozumieć zdarzenia o charakterze nadzwyczajnym, niemożliwe do przewidzenia i/lub za </w:t>
      </w:r>
      <w:proofErr w:type="spellStart"/>
      <w:r w:rsidRPr="004F1F0B">
        <w:rPr>
          <w:rFonts w:ascii="Times New Roman" w:eastAsia="Times New Roman" w:hAnsi="Times New Roman" w:cs="Times New Roman"/>
          <w:sz w:val="24"/>
          <w:szCs w:val="24"/>
          <w:lang w:eastAsia="pl-PL"/>
        </w:rPr>
        <w:t>pobieżenia</w:t>
      </w:r>
      <w:proofErr w:type="spellEnd"/>
      <w:r w:rsidRPr="004F1F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chwili zawarcia niniejszej Umowy. W takich przypadkach uczestnikowi nie</w:t>
      </w:r>
      <w:r w:rsidRPr="004F1F0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przysługuje prawo do odszkodowania lub do zwrotu jakichkolwiek opłat związanych z uczestnictwem w wydarzeniu, jak i kosztów usług dodatkowych zleconych organizatorowi przez uczestników wydarzenia.</w:t>
      </w:r>
    </w:p>
    <w:p w:rsidR="000271D7" w:rsidRPr="004F1F0B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1F0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wyczerpania miejsc lub odwołania wydarzenia Organizator zobowiązany jest do poinformowania o tym Zamawiającego oraz dokonania zwrotu wpłaconej kwoty z tytułu opłaty za wydarzenie na wskazany przez niego numer konta bankowego.</w:t>
      </w:r>
    </w:p>
    <w:p w:rsidR="000271D7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Prawa autorskie do wszelkich materiałów przekazanych Uczestnikom przez Organizatora pozostają własnością Organizatora. Uczestnik może wykorzystywać materiały szkoleniowe jedynie na własny użytek.</w:t>
      </w:r>
    </w:p>
    <w:p w:rsidR="000271D7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Dokonywanie nagrań audiowizualnych podczas Szkolenia wymaga uprzedniej pisemnej zgody Organizatora. </w:t>
      </w:r>
    </w:p>
    <w:p w:rsidR="000271D7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oświadcza, że nie ponosi odpowiedzialności za ewentualne szkody powstałe w związku z wykorzystaniem przez Uczestników lub Zamawiających wiedzy lub materiałów otrzymanych podczas lub w związku ze Szkoleniem.</w:t>
      </w:r>
    </w:p>
    <w:p w:rsidR="000271D7" w:rsidRPr="00A422F0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271D7" w:rsidRPr="00A422F0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>ane osobowe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Uczestników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przetwarzane będą w celu w celu wykonania umowy dotyczącej Szkolenia. Podstawą prawną przetwarzania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est art. 6 ust. 1 lit. b </w:t>
      </w:r>
      <w:r w:rsidRPr="003B4194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Rozporządzenia Parlamentu Europejskiego i Rady (UE) 2016/679 z 27.04.2016 r. w sprawie ochrony osób fizycznych w związku z przetwarzaniem danych osobowych i w sprawie swobodnego przepływu takich danych oraz uchylenia dyrektywy 95/46/WE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271D7" w:rsidRPr="00A422F0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Odbiorcami danych osobowych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Uczestników 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będą podmioty, którym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 obowiązek przekazywać dane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Uczestników 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gruncie obowiązujących przepisów prawa, oraz podmioty przetwarzające dane osobowe w imieniu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a, w szczególności pracownicy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oraz dostawcy i podwykonawcy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a, którym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zleci usługi związane z przetwarzaniem danych osobowych;</w:t>
      </w:r>
    </w:p>
    <w:p w:rsidR="000271D7" w:rsidRPr="00A422F0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>ane osobowe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Uczestnik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będą przekazywane do państwa trzeciego;</w:t>
      </w:r>
    </w:p>
    <w:p w:rsidR="000271D7" w:rsidRPr="00A422F0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ma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 wniesienia skargi do organu nadzorczego, gdy uzna, że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przetwarzając dane osobowe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Uczestnika 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narusza przepisy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dotyczące ochrony danych osobowych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0271D7" w:rsidRPr="00A422F0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ma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 do żądania dostępu do danych osobowych, ich sprostowania, usunięcia lub ograniczenia przetwarzania, prawo do wniesienia sprzeciwu wobec przetwarzania, a także prawo do przenoszenia danych;</w:t>
      </w:r>
    </w:p>
    <w:p w:rsidR="000271D7" w:rsidRPr="00A422F0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danych osobowych jest dobrowolne, jednak konieczne dla rejestracji oraz wzięcia udziału w Szkoleniu, w tym zawarcia umowy szkoleniowej. Odmowa podania danych osobowych wyłącza możliwość wzięcia udziału w szkoleniu przez Uczestnika.</w:t>
      </w:r>
    </w:p>
    <w:p w:rsidR="000271D7" w:rsidRPr="00A422F0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>ane osobowe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Uczestnika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będą przetwarzane w zautomatyzowanych procesach podejmowania decyzji.</w:t>
      </w:r>
    </w:p>
    <w:p w:rsidR="000271D7" w:rsidRPr="00A422F0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>or zobowiązuje się do zabezpieczenie przetwarzanych danych osobowych przed dostępem osób nieupoważnionych</w:t>
      </w:r>
    </w:p>
    <w:p w:rsidR="000271D7" w:rsidRPr="00A422F0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>ane osobowe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Uczestnika</w:t>
      </w:r>
      <w:r w:rsidRPr="00A422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będą przechowywane przez okres 3 lat od dnia Szkolenia.</w:t>
      </w:r>
    </w:p>
    <w:p w:rsidR="000271D7" w:rsidRPr="004F1F0B" w:rsidRDefault="000271D7" w:rsidP="000271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1F0B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 uregulowanych niniejszym Regulaminem zastosowanie mają przepisy Kodeksu cywilnego</w:t>
      </w:r>
    </w:p>
    <w:p w:rsidR="000271D7" w:rsidRDefault="000271D7" w:rsidP="000271D7"/>
    <w:p w:rsidR="0075781D" w:rsidRDefault="0075781D"/>
    <w:sectPr w:rsidR="0075781D" w:rsidSect="000271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C1F5C"/>
    <w:multiLevelType w:val="multilevel"/>
    <w:tmpl w:val="12C44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271D7"/>
    <w:rsid w:val="000271D7"/>
    <w:rsid w:val="0075781D"/>
    <w:rsid w:val="008F4EA9"/>
    <w:rsid w:val="00BC1C37"/>
    <w:rsid w:val="00D1409F"/>
    <w:rsid w:val="00E21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71D7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271D7"/>
    <w:rPr>
      <w:b/>
      <w:bCs/>
    </w:rPr>
  </w:style>
  <w:style w:type="character" w:customStyle="1" w:styleId="wpcf7-list-item">
    <w:name w:val="wpcf7-list-item"/>
    <w:basedOn w:val="Domylnaczcionkaakapitu"/>
    <w:rsid w:val="000271D7"/>
  </w:style>
  <w:style w:type="character" w:styleId="Hipercze">
    <w:name w:val="Hyperlink"/>
    <w:basedOn w:val="Domylnaczcionkaakapitu"/>
    <w:uiPriority w:val="99"/>
    <w:unhideWhenUsed/>
    <w:rsid w:val="000271D7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71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71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71D7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7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71D7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71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71D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appinessatwor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780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4</cp:revision>
  <dcterms:created xsi:type="dcterms:W3CDTF">2019-07-01T13:37:00Z</dcterms:created>
  <dcterms:modified xsi:type="dcterms:W3CDTF">2019-07-02T09:32:00Z</dcterms:modified>
</cp:coreProperties>
</file>